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We are learning how to solve a natural world problem by using and applying our skills and knowledge of number</w:t>
      </w:r>
      <w:r w:rsidR="007F0400">
        <w:rPr>
          <w:rFonts w:ascii="Comic Sans MS" w:hAnsi="Comic Sans MS"/>
          <w:b/>
          <w:sz w:val="24"/>
          <w:szCs w:val="24"/>
        </w:rPr>
        <w:t xml:space="preserve"> </w:t>
      </w:r>
      <w:r w:rsidR="00FF0454">
        <w:rPr>
          <w:rFonts w:ascii="Comic Sans MS" w:hAnsi="Comic Sans MS"/>
          <w:sz w:val="24"/>
          <w:szCs w:val="24"/>
        </w:rPr>
        <w:t>and</w:t>
      </w:r>
      <w:r w:rsidR="00B5353B">
        <w:rPr>
          <w:rFonts w:ascii="Comic Sans MS" w:hAnsi="Comic Sans MS"/>
          <w:sz w:val="24"/>
          <w:szCs w:val="24"/>
        </w:rPr>
        <w:t xml:space="preserve"> fractions</w:t>
      </w:r>
      <w:r w:rsidR="00FF0454">
        <w:rPr>
          <w:rFonts w:ascii="Comic Sans MS" w:hAnsi="Comic Sans MS"/>
          <w:sz w:val="24"/>
          <w:szCs w:val="24"/>
        </w:rPr>
        <w:t>.</w:t>
      </w:r>
    </w:p>
    <w:p w:rsidR="00B5353B" w:rsidRPr="00B5353B" w:rsidRDefault="00877624" w:rsidP="00877624">
      <w:pPr>
        <w:pStyle w:val="NoSpacing"/>
        <w:rPr>
          <w:rStyle w:val="Strong"/>
          <w:rFonts w:ascii="Comic Sans MS" w:hAnsi="Comic Sans MS" w:cstheme="majorHAnsi"/>
          <w:b w:val="0"/>
          <w:bCs w:val="0"/>
          <w:noProof/>
          <w:sz w:val="24"/>
          <w:szCs w:val="24"/>
          <w:lang w:eastAsia="en-GB"/>
        </w:rPr>
      </w:pP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445896" w:rsidRPr="00B5353B" w:rsidRDefault="00FF0454" w:rsidP="00877624">
      <w:pPr>
        <w:pStyle w:val="NoSpacing"/>
        <w:rPr>
          <w:rFonts w:ascii="Comic Sans MS" w:hAnsi="Comic Sans MS" w:cstheme="majorHAnsi"/>
          <w:noProof/>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-175846</wp:posOffset>
                </wp:positionH>
                <wp:positionV relativeFrom="paragraph">
                  <wp:posOffset>111223</wp:posOffset>
                </wp:positionV>
                <wp:extent cx="6470650" cy="3768969"/>
                <wp:effectExtent l="0" t="0" r="25400" b="22225"/>
                <wp:wrapNone/>
                <wp:docPr id="5" name="Rectangle 5"/>
                <wp:cNvGraphicFramePr/>
                <a:graphic xmlns:a="http://schemas.openxmlformats.org/drawingml/2006/main">
                  <a:graphicData uri="http://schemas.microsoft.com/office/word/2010/wordprocessingShape">
                    <wps:wsp>
                      <wps:cNvSpPr/>
                      <wps:spPr>
                        <a:xfrm>
                          <a:off x="0" y="0"/>
                          <a:ext cx="6470650" cy="3768969"/>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DBAFB" id="Rectangle 5" o:spid="_x0000_s1026" style="position:absolute;margin-left:-13.85pt;margin-top:8.75pt;width:509.5pt;height:2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" filled="f" strokecolor="#00b050" strokeweight="1pt"/>
            </w:pict>
          </mc:Fallback>
        </mc:AlternateContent>
      </w:r>
    </w:p>
    <w:p w:rsidR="00FF03AF" w:rsidRDefault="00FF03AF" w:rsidP="00FF03AF">
      <w:pPr>
        <w:spacing w:after="0" w:line="240" w:lineRule="auto"/>
        <w:textAlignment w:val="baseline"/>
        <w:rPr>
          <w:rFonts w:ascii="Comic Sans MS" w:eastAsia="Times New Roman" w:hAnsi="Comic Sans MS" w:cs="Arial"/>
          <w:color w:val="1F171D"/>
          <w:spacing w:val="-5"/>
          <w:sz w:val="24"/>
          <w:szCs w:val="24"/>
          <w:lang w:eastAsia="en-GB"/>
        </w:rPr>
      </w:pPr>
      <w:r>
        <w:rPr>
          <w:rStyle w:val="Strong"/>
          <w:rFonts w:ascii="Comic Sans MS" w:hAnsi="Comic Sans MS" w:cs="Arial"/>
          <w:noProof/>
          <w:color w:val="1F171D"/>
          <w:spacing w:val="-5"/>
          <w:bdr w:val="none" w:sz="0" w:space="0" w:color="auto" w:frame="1"/>
        </w:rPr>
        <w:drawing>
          <wp:anchor distT="0" distB="0" distL="114300" distR="114300" simplePos="0" relativeHeight="251665408" behindDoc="1" locked="0" layoutInCell="1" allowOverlap="1">
            <wp:simplePos x="0" y="0"/>
            <wp:positionH relativeFrom="column">
              <wp:posOffset>3264535</wp:posOffset>
            </wp:positionH>
            <wp:positionV relativeFrom="paragraph">
              <wp:posOffset>4445</wp:posOffset>
            </wp:positionV>
            <wp:extent cx="2927985" cy="3540125"/>
            <wp:effectExtent l="0" t="0" r="5715" b="3175"/>
            <wp:wrapTight wrapText="bothSides">
              <wp:wrapPolygon edited="0">
                <wp:start x="0" y="0"/>
                <wp:lineTo x="0" y="21503"/>
                <wp:lineTo x="21502" y="21503"/>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7985" cy="3540125"/>
                    </a:xfrm>
                    <a:prstGeom prst="rect">
                      <a:avLst/>
                    </a:prstGeom>
                    <a:noFill/>
                  </pic:spPr>
                </pic:pic>
              </a:graphicData>
            </a:graphic>
            <wp14:sizeRelH relativeFrom="page">
              <wp14:pctWidth>0</wp14:pctWidth>
            </wp14:sizeRelH>
            <wp14:sizeRelV relativeFrom="page">
              <wp14:pctHeight>0</wp14:pctHeight>
            </wp14:sizeRelV>
          </wp:anchor>
        </w:drawing>
      </w:r>
      <w:r w:rsidRPr="00FF03AF">
        <w:rPr>
          <w:rFonts w:ascii="Comic Sans MS" w:eastAsia="Times New Roman" w:hAnsi="Comic Sans MS" w:cs="Arial"/>
          <w:color w:val="1F171D"/>
          <w:spacing w:val="-5"/>
          <w:sz w:val="24"/>
          <w:szCs w:val="24"/>
          <w:lang w:eastAsia="en-GB"/>
        </w:rPr>
        <w:t>Bronwyn, a Year 4 pupil from a school in Bristol, decided that she would like to take part in </w:t>
      </w:r>
      <w:r w:rsidRPr="00FF03AF">
        <w:rPr>
          <w:rFonts w:ascii="Comic Sans MS" w:eastAsia="Times New Roman" w:hAnsi="Comic Sans MS" w:cs="Arial"/>
          <w:spacing w:val="-5"/>
          <w:sz w:val="24"/>
          <w:szCs w:val="24"/>
          <w:bdr w:val="none" w:sz="0" w:space="0" w:color="auto" w:frame="1"/>
          <w:lang w:eastAsia="en-GB"/>
        </w:rPr>
        <w:t>The Great British Beach Clean</w:t>
      </w:r>
      <w:r w:rsidRPr="00FF03AF">
        <w:rPr>
          <w:rFonts w:ascii="Comic Sans MS" w:eastAsia="Times New Roman" w:hAnsi="Comic Sans MS" w:cs="Arial"/>
          <w:spacing w:val="-5"/>
          <w:sz w:val="24"/>
          <w:szCs w:val="24"/>
          <w:lang w:eastAsia="en-GB"/>
        </w:rPr>
        <w:t xml:space="preserve">. </w:t>
      </w:r>
      <w:r w:rsidRPr="00FF03AF">
        <w:rPr>
          <w:rFonts w:ascii="Comic Sans MS" w:eastAsia="Times New Roman" w:hAnsi="Comic Sans MS" w:cs="Arial"/>
          <w:color w:val="1F171D"/>
          <w:spacing w:val="-5"/>
          <w:sz w:val="24"/>
          <w:szCs w:val="24"/>
          <w:lang w:eastAsia="en-GB"/>
        </w:rPr>
        <w:t>After one hour, Bronwyn had picked up </w:t>
      </w:r>
      <w:r w:rsidRPr="00FF03AF">
        <w:rPr>
          <w:rFonts w:ascii="Comic Sans MS" w:eastAsia="Times New Roman" w:hAnsi="Comic Sans MS" w:cs="Arial"/>
          <w:b/>
          <w:bCs/>
          <w:color w:val="1F171D"/>
          <w:spacing w:val="-5"/>
          <w:sz w:val="24"/>
          <w:szCs w:val="24"/>
          <w:bdr w:val="none" w:sz="0" w:space="0" w:color="auto" w:frame="1"/>
          <w:lang w:eastAsia="en-GB"/>
        </w:rPr>
        <w:t>48 pieces of plastic</w:t>
      </w:r>
      <w:r w:rsidRPr="00FF03AF">
        <w:rPr>
          <w:rFonts w:ascii="Comic Sans MS" w:eastAsia="Times New Roman" w:hAnsi="Comic Sans MS" w:cs="Arial"/>
          <w:color w:val="1F171D"/>
          <w:spacing w:val="-5"/>
          <w:sz w:val="24"/>
          <w:szCs w:val="24"/>
          <w:lang w:eastAsia="en-GB"/>
        </w:rPr>
        <w:t>. The pieces were a mixture of bottles, bags, cotton buds and toys. She decided to write down the fractions of the different items that she collected. You can see her fractions on the yellow bin opposite.</w:t>
      </w:r>
    </w:p>
    <w:p w:rsidR="00FF03AF" w:rsidRPr="00FF03AF" w:rsidRDefault="00FF03AF" w:rsidP="00FF03AF">
      <w:pPr>
        <w:spacing w:after="0" w:line="240" w:lineRule="auto"/>
        <w:textAlignment w:val="baseline"/>
        <w:rPr>
          <w:rFonts w:ascii="Comic Sans MS" w:eastAsia="Times New Roman" w:hAnsi="Comic Sans MS" w:cs="Arial"/>
          <w:color w:val="1F171D"/>
          <w:spacing w:val="-5"/>
          <w:sz w:val="24"/>
          <w:szCs w:val="24"/>
          <w:lang w:eastAsia="en-GB"/>
        </w:rPr>
      </w:pPr>
    </w:p>
    <w:p w:rsidR="00FF03AF" w:rsidRDefault="00FF03AF" w:rsidP="00FF03AF">
      <w:pPr>
        <w:spacing w:after="0" w:line="240" w:lineRule="auto"/>
        <w:textAlignment w:val="baseline"/>
        <w:rPr>
          <w:rFonts w:ascii="Comic Sans MS" w:eastAsia="Times New Roman" w:hAnsi="Comic Sans MS" w:cs="Arial"/>
          <w:b/>
          <w:bCs/>
          <w:color w:val="1F171D"/>
          <w:spacing w:val="-5"/>
          <w:sz w:val="24"/>
          <w:szCs w:val="24"/>
          <w:bdr w:val="none" w:sz="0" w:space="0" w:color="auto" w:frame="1"/>
          <w:lang w:eastAsia="en-GB"/>
        </w:rPr>
      </w:pPr>
      <w:r w:rsidRPr="00FF03AF">
        <w:rPr>
          <w:rFonts w:ascii="Comic Sans MS" w:eastAsia="Times New Roman" w:hAnsi="Comic Sans MS" w:cs="Arial"/>
          <w:b/>
          <w:bCs/>
          <w:color w:val="1F171D"/>
          <w:spacing w:val="-5"/>
          <w:sz w:val="24"/>
          <w:szCs w:val="24"/>
          <w:bdr w:val="none" w:sz="0" w:space="0" w:color="auto" w:frame="1"/>
          <w:lang w:eastAsia="en-GB"/>
        </w:rPr>
        <w:t>Can you convince yourself that Bronwyn’s fractions are right?</w:t>
      </w:r>
    </w:p>
    <w:p w:rsidR="00FF03AF" w:rsidRPr="00FF03AF" w:rsidRDefault="00FF03AF" w:rsidP="00FF03AF">
      <w:pPr>
        <w:spacing w:after="0" w:line="240" w:lineRule="auto"/>
        <w:textAlignment w:val="baseline"/>
        <w:rPr>
          <w:rFonts w:ascii="Comic Sans MS" w:eastAsia="Times New Roman" w:hAnsi="Comic Sans MS" w:cs="Arial"/>
          <w:color w:val="1F171D"/>
          <w:spacing w:val="-5"/>
          <w:sz w:val="24"/>
          <w:szCs w:val="24"/>
          <w:lang w:eastAsia="en-GB"/>
        </w:rPr>
      </w:pPr>
    </w:p>
    <w:p w:rsidR="00FF03AF" w:rsidRPr="00FF03AF" w:rsidRDefault="00FF03AF" w:rsidP="00FF03AF">
      <w:pPr>
        <w:spacing w:after="0" w:line="240" w:lineRule="auto"/>
        <w:textAlignment w:val="baseline"/>
        <w:rPr>
          <w:rFonts w:ascii="Comic Sans MS" w:eastAsia="Times New Roman" w:hAnsi="Comic Sans MS" w:cs="Arial"/>
          <w:color w:val="1F171D"/>
          <w:spacing w:val="-5"/>
          <w:sz w:val="24"/>
          <w:szCs w:val="24"/>
          <w:lang w:eastAsia="en-GB"/>
        </w:rPr>
      </w:pPr>
      <w:r w:rsidRPr="00FF03AF">
        <w:rPr>
          <w:rFonts w:ascii="Comic Sans MS" w:eastAsia="Times New Roman" w:hAnsi="Comic Sans MS" w:cs="Arial"/>
          <w:b/>
          <w:bCs/>
          <w:color w:val="1F171D"/>
          <w:spacing w:val="-5"/>
          <w:sz w:val="24"/>
          <w:szCs w:val="24"/>
          <w:bdr w:val="none" w:sz="0" w:space="0" w:color="auto" w:frame="1"/>
          <w:lang w:eastAsia="en-GB"/>
        </w:rPr>
        <w:t>Compare your working out to a partner’s, and explore the reasons for any similarities and differences.</w:t>
      </w:r>
    </w:p>
    <w:p w:rsidR="00FF03AF" w:rsidRDefault="00FF03AF" w:rsidP="00445896">
      <w:pPr>
        <w:spacing w:after="285" w:line="240" w:lineRule="auto"/>
        <w:textAlignment w:val="baseline"/>
        <w:rPr>
          <w:rFonts w:ascii="Comic Sans MS" w:eastAsia="Times New Roman" w:hAnsi="Comic Sans MS" w:cs="Arial"/>
          <w:b/>
          <w:color w:val="92D050"/>
          <w:spacing w:val="-5"/>
          <w:sz w:val="24"/>
          <w:szCs w:val="24"/>
          <w:lang w:eastAsia="en-GB"/>
        </w:rPr>
      </w:pPr>
    </w:p>
    <w:p w:rsidR="00AA6D43" w:rsidRPr="00445896" w:rsidRDefault="00FF03AF" w:rsidP="00445896">
      <w:pPr>
        <w:spacing w:after="285" w:line="240" w:lineRule="auto"/>
        <w:textAlignment w:val="baseline"/>
        <w:rPr>
          <w:rFonts w:ascii="Comic Sans MS" w:eastAsia="Times New Roman" w:hAnsi="Comic Sans MS" w:cs="Arial"/>
          <w:color w:val="1F171D"/>
          <w:spacing w:val="-5"/>
          <w:sz w:val="24"/>
          <w:szCs w:val="24"/>
          <w:lang w:eastAsia="en-GB"/>
        </w:rPr>
      </w:pPr>
      <w:r w:rsidRPr="00AA6D43">
        <w:rPr>
          <w:rFonts w:ascii="Comic Sans MS" w:hAnsi="Comic Sans MS" w:cstheme="majorHAnsi"/>
          <w:b/>
          <w:noProof/>
          <w:color w:val="92D050"/>
          <w:sz w:val="24"/>
          <w:szCs w:val="24"/>
          <w:lang w:eastAsia="en-GB"/>
        </w:rPr>
        <mc:AlternateContent>
          <mc:Choice Requires="wps">
            <w:drawing>
              <wp:anchor distT="0" distB="0" distL="114300" distR="114300" simplePos="0" relativeHeight="251664384" behindDoc="0" locked="0" layoutInCell="1" allowOverlap="1" wp14:anchorId="4F68EC02" wp14:editId="0732F7A0">
                <wp:simplePos x="0" y="0"/>
                <wp:positionH relativeFrom="margin">
                  <wp:posOffset>-169985</wp:posOffset>
                </wp:positionH>
                <wp:positionV relativeFrom="paragraph">
                  <wp:posOffset>280963</wp:posOffset>
                </wp:positionV>
                <wp:extent cx="6483350" cy="28956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483350" cy="2895600"/>
                        </a:xfrm>
                        <a:prstGeom prst="rect">
                          <a:avLst/>
                        </a:prstGeom>
                        <a:noFill/>
                        <a:ln w="12700" cap="flat" cmpd="sng" algn="ctr">
                          <a:solidFill>
                            <a:srgbClr val="00B050"/>
                          </a:solidFill>
                          <a:prstDash val="solid"/>
                          <a:miter lim="800000"/>
                        </a:ln>
                        <a:effectLst/>
                      </wps:spPr>
                      <wps:txbx>
                        <w:txbxContent>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EC02" id="Rectangle 8" o:spid="_x0000_s1026" style="position:absolute;margin-left:-13.4pt;margin-top:22.1pt;width:510.5pt;height:2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" filled="f" strokecolor="#00b050" strokeweight="1pt">
                <v:textbox>
                  <w:txbxContent>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p w:rsidR="00CD329A" w:rsidRDefault="00CD329A" w:rsidP="00A04B19"/>
                  </w:txbxContent>
                </v:textbox>
                <w10:wrap anchorx="margin"/>
              </v:rect>
            </w:pict>
          </mc:Fallback>
        </mc:AlternateContent>
      </w:r>
      <w:r w:rsidR="00AA6D43" w:rsidRPr="00AA6D43">
        <w:rPr>
          <w:rFonts w:ascii="Comic Sans MS" w:eastAsia="Times New Roman" w:hAnsi="Comic Sans MS" w:cs="Arial"/>
          <w:b/>
          <w:color w:val="92D050"/>
          <w:spacing w:val="-5"/>
          <w:sz w:val="24"/>
          <w:szCs w:val="24"/>
          <w:lang w:eastAsia="en-GB"/>
        </w:rPr>
        <w:t>Recording:</w:t>
      </w:r>
    </w:p>
    <w:p w:rsidR="00F65A34" w:rsidRPr="00AA6D43" w:rsidRDefault="00AA6D43" w:rsidP="00F65A34">
      <w:pPr>
        <w:spacing w:after="0" w:line="240" w:lineRule="auto"/>
        <w:textAlignment w:val="baseline"/>
        <w:rPr>
          <w:rFonts w:ascii="Comic Sans MS" w:eastAsia="Times New Roman" w:hAnsi="Comic Sans MS" w:cs="Arial"/>
          <w:i/>
          <w:color w:val="1F171D"/>
          <w:spacing w:val="-5"/>
          <w:sz w:val="24"/>
          <w:szCs w:val="24"/>
          <w:lang w:eastAsia="en-GB"/>
        </w:rPr>
      </w:pPr>
      <w:r w:rsidRPr="00AA6D43">
        <w:rPr>
          <w:rFonts w:ascii="Comic Sans MS" w:eastAsia="Times New Roman" w:hAnsi="Comic Sans MS" w:cs="Arial"/>
          <w:color w:val="1F171D"/>
          <w:spacing w:val="-5"/>
          <w:sz w:val="24"/>
          <w:szCs w:val="24"/>
          <w:lang w:eastAsia="en-GB"/>
        </w:rPr>
        <w:t>U</w:t>
      </w:r>
      <w:r w:rsidR="00F65A34" w:rsidRPr="00AA6D43">
        <w:rPr>
          <w:rFonts w:ascii="Comic Sans MS" w:eastAsia="Times New Roman" w:hAnsi="Comic Sans MS" w:cs="Arial"/>
          <w:color w:val="1F171D"/>
          <w:spacing w:val="-5"/>
          <w:sz w:val="24"/>
          <w:szCs w:val="24"/>
          <w:lang w:eastAsia="en-GB"/>
        </w:rPr>
        <w:t xml:space="preserve">se this space to </w:t>
      </w:r>
      <w:r w:rsidRPr="00AA6D43">
        <w:rPr>
          <w:rFonts w:ascii="Comic Sans MS" w:eastAsia="Times New Roman" w:hAnsi="Comic Sans MS" w:cs="Arial"/>
          <w:color w:val="1F171D"/>
          <w:spacing w:val="-5"/>
          <w:sz w:val="24"/>
          <w:szCs w:val="24"/>
          <w:lang w:eastAsia="en-GB"/>
        </w:rPr>
        <w:t>show your working out</w:t>
      </w:r>
      <w:r>
        <w:rPr>
          <w:rFonts w:ascii="Comic Sans MS" w:eastAsia="Times New Roman" w:hAnsi="Comic Sans MS" w:cs="Arial"/>
          <w:i/>
          <w:color w:val="1F171D"/>
          <w:spacing w:val="-5"/>
          <w:sz w:val="24"/>
          <w:szCs w:val="24"/>
          <w:lang w:eastAsia="en-GB"/>
        </w:rPr>
        <w:t>.</w:t>
      </w: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F65A34" w:rsidRDefault="00F65A34" w:rsidP="00F65A34">
      <w:pPr>
        <w:spacing w:after="0" w:line="240" w:lineRule="auto"/>
        <w:textAlignment w:val="baseline"/>
        <w:rPr>
          <w:rFonts w:ascii="Comic Sans MS" w:eastAsia="Times New Roman" w:hAnsi="Comic Sans MS" w:cs="Arial"/>
          <w:color w:val="1F171D"/>
          <w:spacing w:val="-5"/>
          <w:sz w:val="24"/>
          <w:szCs w:val="24"/>
          <w:lang w:eastAsia="en-GB"/>
        </w:rPr>
      </w:pPr>
    </w:p>
    <w:p w:rsidR="00A04B19" w:rsidRDefault="00A04B19" w:rsidP="00F65A34">
      <w:pPr>
        <w:rPr>
          <w:rFonts w:ascii="Comic Sans MS" w:hAnsi="Comic Sans MS"/>
          <w:b/>
          <w:color w:val="000000" w:themeColor="text1"/>
          <w:sz w:val="24"/>
          <w:szCs w:val="24"/>
        </w:rPr>
      </w:pPr>
    </w:p>
    <w:p w:rsidR="00A04B19" w:rsidRPr="008832BF" w:rsidRDefault="00A04B19">
      <w:pPr>
        <w:rPr>
          <w:rFonts w:ascii="Comic Sans MS" w:hAnsi="Comic Sans MS"/>
          <w:b/>
          <w:color w:val="000000" w:themeColor="text1"/>
          <w:sz w:val="24"/>
          <w:szCs w:val="24"/>
        </w:rPr>
      </w:pPr>
    </w:p>
    <w:p w:rsidR="0083039D" w:rsidRDefault="0083039D">
      <w:pPr>
        <w:rPr>
          <w:rFonts w:ascii="Comic Sans MS" w:hAnsi="Comic Sans MS"/>
          <w:b/>
          <w:color w:val="000000" w:themeColor="text1"/>
          <w:sz w:val="24"/>
          <w:szCs w:val="24"/>
        </w:rPr>
      </w:pPr>
    </w:p>
    <w:p w:rsidR="0083039D" w:rsidRDefault="0083039D">
      <w:pPr>
        <w:rPr>
          <w:rFonts w:ascii="Comic Sans MS" w:hAnsi="Comic Sans MS"/>
          <w:b/>
          <w:color w:val="000000" w:themeColor="text1"/>
          <w:sz w:val="24"/>
          <w:szCs w:val="24"/>
        </w:rPr>
      </w:pPr>
    </w:p>
    <w:p w:rsidR="00B5353B" w:rsidRDefault="00B5353B">
      <w:pPr>
        <w:rPr>
          <w:rFonts w:ascii="Comic Sans MS" w:hAnsi="Comic Sans MS"/>
          <w:b/>
          <w:color w:val="000000" w:themeColor="text1"/>
          <w:sz w:val="24"/>
          <w:szCs w:val="24"/>
        </w:rPr>
      </w:pPr>
    </w:p>
    <w:p w:rsidR="00A04B19" w:rsidRPr="008832BF" w:rsidRDefault="0083039D">
      <w:pPr>
        <w:rPr>
          <w:rFonts w:ascii="Comic Sans MS" w:hAnsi="Comic Sans MS"/>
          <w:b/>
          <w:color w:val="000000" w:themeColor="text1"/>
          <w:sz w:val="24"/>
          <w:szCs w:val="24"/>
        </w:rPr>
      </w:pPr>
      <w:bookmarkStart w:id="0" w:name="_GoBack"/>
      <w:bookmarkEnd w:id="0"/>
      <w:r>
        <w:rPr>
          <w:rFonts w:ascii="Comic Sans MS" w:hAnsi="Comic Sans MS"/>
          <w:b/>
          <w:color w:val="000000" w:themeColor="text1"/>
          <w:sz w:val="24"/>
          <w:szCs w:val="24"/>
        </w:rPr>
        <w:t xml:space="preserve">Now compare your </w:t>
      </w:r>
      <w:r w:rsidR="008751A0">
        <w:rPr>
          <w:rFonts w:ascii="Comic Sans MS" w:hAnsi="Comic Sans MS"/>
          <w:b/>
          <w:color w:val="000000" w:themeColor="text1"/>
          <w:sz w:val="24"/>
          <w:szCs w:val="24"/>
        </w:rPr>
        <w:t xml:space="preserve">working out </w:t>
      </w:r>
      <w:r w:rsidR="00A95710">
        <w:rPr>
          <w:rFonts w:ascii="Comic Sans MS" w:hAnsi="Comic Sans MS"/>
          <w:b/>
          <w:color w:val="000000" w:themeColor="text1"/>
          <w:sz w:val="24"/>
          <w:szCs w:val="24"/>
        </w:rPr>
        <w:t>to</w:t>
      </w:r>
      <w:r w:rsidR="008751A0">
        <w:rPr>
          <w:rFonts w:ascii="Comic Sans MS" w:hAnsi="Comic Sans MS"/>
          <w:b/>
          <w:color w:val="000000" w:themeColor="text1"/>
          <w:sz w:val="24"/>
          <w:szCs w:val="24"/>
        </w:rPr>
        <w:t xml:space="preserve"> a partner’s</w:t>
      </w:r>
      <w:r w:rsidR="008832BF" w:rsidRPr="008832BF">
        <w:rPr>
          <w:rFonts w:ascii="Comic Sans MS" w:hAnsi="Comic Sans MS"/>
          <w:b/>
          <w:color w:val="000000" w:themeColor="text1"/>
          <w:sz w:val="24"/>
          <w:szCs w:val="24"/>
        </w:rPr>
        <w:t>, and explore the reasons for any similarities and</w:t>
      </w:r>
      <w:r w:rsidR="00A95710">
        <w:rPr>
          <w:rFonts w:ascii="Comic Sans MS" w:hAnsi="Comic Sans MS"/>
          <w:b/>
          <w:color w:val="000000" w:themeColor="text1"/>
          <w:sz w:val="24"/>
          <w:szCs w:val="24"/>
        </w:rPr>
        <w:t>/or</w:t>
      </w:r>
      <w:r w:rsidR="008832BF" w:rsidRPr="008832BF">
        <w:rPr>
          <w:rFonts w:ascii="Comic Sans MS" w:hAnsi="Comic Sans MS"/>
          <w:b/>
          <w:color w:val="000000" w:themeColor="text1"/>
          <w:sz w:val="24"/>
          <w:szCs w:val="24"/>
        </w:rPr>
        <w:t xml:space="preserve"> differences.</w:t>
      </w:r>
    </w:p>
    <w:sectPr w:rsidR="00A04B19" w:rsidRPr="00883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CF6"/>
    <w:multiLevelType w:val="multilevel"/>
    <w:tmpl w:val="2EF2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52D8D"/>
    <w:multiLevelType w:val="hybridMultilevel"/>
    <w:tmpl w:val="9A44CC6C"/>
    <w:lvl w:ilvl="0" w:tplc="05002F1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2689F"/>
    <w:multiLevelType w:val="multilevel"/>
    <w:tmpl w:val="B54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E12BA"/>
    <w:rsid w:val="000F3FC6"/>
    <w:rsid w:val="00107E34"/>
    <w:rsid w:val="00180FC5"/>
    <w:rsid w:val="00225648"/>
    <w:rsid w:val="003068C5"/>
    <w:rsid w:val="0032466A"/>
    <w:rsid w:val="00354504"/>
    <w:rsid w:val="003968F8"/>
    <w:rsid w:val="003A107E"/>
    <w:rsid w:val="00445896"/>
    <w:rsid w:val="00446D1B"/>
    <w:rsid w:val="00477993"/>
    <w:rsid w:val="00577C6B"/>
    <w:rsid w:val="005B04BA"/>
    <w:rsid w:val="00625092"/>
    <w:rsid w:val="006E3DF8"/>
    <w:rsid w:val="007F0400"/>
    <w:rsid w:val="0083039D"/>
    <w:rsid w:val="008751A0"/>
    <w:rsid w:val="00877624"/>
    <w:rsid w:val="008832BF"/>
    <w:rsid w:val="00A04B19"/>
    <w:rsid w:val="00A95710"/>
    <w:rsid w:val="00AA6D43"/>
    <w:rsid w:val="00B41669"/>
    <w:rsid w:val="00B53450"/>
    <w:rsid w:val="00B5353B"/>
    <w:rsid w:val="00C50839"/>
    <w:rsid w:val="00CD329A"/>
    <w:rsid w:val="00D47188"/>
    <w:rsid w:val="00DE267E"/>
    <w:rsid w:val="00EA39AB"/>
    <w:rsid w:val="00EE1710"/>
    <w:rsid w:val="00F65A34"/>
    <w:rsid w:val="00FA7E2D"/>
    <w:rsid w:val="00FF03AF"/>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F549"/>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F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5A34"/>
    <w:pPr>
      <w:ind w:left="720"/>
      <w:contextualSpacing/>
    </w:pPr>
  </w:style>
  <w:style w:type="character" w:styleId="Emphasis">
    <w:name w:val="Emphasis"/>
    <w:basedOn w:val="DefaultParagraphFont"/>
    <w:uiPriority w:val="20"/>
    <w:qFormat/>
    <w:rsid w:val="00FF0454"/>
    <w:rPr>
      <w:i/>
      <w:iCs/>
    </w:rPr>
  </w:style>
  <w:style w:type="character" w:styleId="Hyperlink">
    <w:name w:val="Hyperlink"/>
    <w:basedOn w:val="DefaultParagraphFont"/>
    <w:uiPriority w:val="99"/>
    <w:semiHidden/>
    <w:unhideWhenUsed/>
    <w:rsid w:val="00B53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823">
      <w:bodyDiv w:val="1"/>
      <w:marLeft w:val="0"/>
      <w:marRight w:val="0"/>
      <w:marTop w:val="0"/>
      <w:marBottom w:val="0"/>
      <w:divBdr>
        <w:top w:val="none" w:sz="0" w:space="0" w:color="auto"/>
        <w:left w:val="none" w:sz="0" w:space="0" w:color="auto"/>
        <w:bottom w:val="none" w:sz="0" w:space="0" w:color="auto"/>
        <w:right w:val="none" w:sz="0" w:space="0" w:color="auto"/>
      </w:divBdr>
    </w:div>
    <w:div w:id="327246769">
      <w:bodyDiv w:val="1"/>
      <w:marLeft w:val="0"/>
      <w:marRight w:val="0"/>
      <w:marTop w:val="0"/>
      <w:marBottom w:val="0"/>
      <w:divBdr>
        <w:top w:val="none" w:sz="0" w:space="0" w:color="auto"/>
        <w:left w:val="none" w:sz="0" w:space="0" w:color="auto"/>
        <w:bottom w:val="none" w:sz="0" w:space="0" w:color="auto"/>
        <w:right w:val="none" w:sz="0" w:space="0" w:color="auto"/>
      </w:divBdr>
    </w:div>
    <w:div w:id="615521101">
      <w:bodyDiv w:val="1"/>
      <w:marLeft w:val="0"/>
      <w:marRight w:val="0"/>
      <w:marTop w:val="0"/>
      <w:marBottom w:val="0"/>
      <w:divBdr>
        <w:top w:val="none" w:sz="0" w:space="0" w:color="auto"/>
        <w:left w:val="none" w:sz="0" w:space="0" w:color="auto"/>
        <w:bottom w:val="none" w:sz="0" w:space="0" w:color="auto"/>
        <w:right w:val="none" w:sz="0" w:space="0" w:color="auto"/>
      </w:divBdr>
    </w:div>
    <w:div w:id="676619852">
      <w:bodyDiv w:val="1"/>
      <w:marLeft w:val="0"/>
      <w:marRight w:val="0"/>
      <w:marTop w:val="0"/>
      <w:marBottom w:val="0"/>
      <w:divBdr>
        <w:top w:val="none" w:sz="0" w:space="0" w:color="auto"/>
        <w:left w:val="none" w:sz="0" w:space="0" w:color="auto"/>
        <w:bottom w:val="none" w:sz="0" w:space="0" w:color="auto"/>
        <w:right w:val="none" w:sz="0" w:space="0" w:color="auto"/>
      </w:divBdr>
    </w:div>
    <w:div w:id="982737160">
      <w:bodyDiv w:val="1"/>
      <w:marLeft w:val="0"/>
      <w:marRight w:val="0"/>
      <w:marTop w:val="0"/>
      <w:marBottom w:val="0"/>
      <w:divBdr>
        <w:top w:val="none" w:sz="0" w:space="0" w:color="auto"/>
        <w:left w:val="none" w:sz="0" w:space="0" w:color="auto"/>
        <w:bottom w:val="none" w:sz="0" w:space="0" w:color="auto"/>
        <w:right w:val="none" w:sz="0" w:space="0" w:color="auto"/>
      </w:divBdr>
    </w:div>
    <w:div w:id="1214390421">
      <w:bodyDiv w:val="1"/>
      <w:marLeft w:val="0"/>
      <w:marRight w:val="0"/>
      <w:marTop w:val="0"/>
      <w:marBottom w:val="0"/>
      <w:divBdr>
        <w:top w:val="none" w:sz="0" w:space="0" w:color="auto"/>
        <w:left w:val="none" w:sz="0" w:space="0" w:color="auto"/>
        <w:bottom w:val="none" w:sz="0" w:space="0" w:color="auto"/>
        <w:right w:val="none" w:sz="0" w:space="0" w:color="auto"/>
      </w:divBdr>
    </w:div>
    <w:div w:id="1700935096">
      <w:bodyDiv w:val="1"/>
      <w:marLeft w:val="0"/>
      <w:marRight w:val="0"/>
      <w:marTop w:val="0"/>
      <w:marBottom w:val="0"/>
      <w:divBdr>
        <w:top w:val="none" w:sz="0" w:space="0" w:color="auto"/>
        <w:left w:val="none" w:sz="0" w:space="0" w:color="auto"/>
        <w:bottom w:val="none" w:sz="0" w:space="0" w:color="auto"/>
        <w:right w:val="none" w:sz="0" w:space="0" w:color="auto"/>
      </w:divBdr>
    </w:div>
    <w:div w:id="1843858600">
      <w:bodyDiv w:val="1"/>
      <w:marLeft w:val="0"/>
      <w:marRight w:val="0"/>
      <w:marTop w:val="0"/>
      <w:marBottom w:val="0"/>
      <w:divBdr>
        <w:top w:val="none" w:sz="0" w:space="0" w:color="auto"/>
        <w:left w:val="none" w:sz="0" w:space="0" w:color="auto"/>
        <w:bottom w:val="none" w:sz="0" w:space="0" w:color="auto"/>
        <w:right w:val="none" w:sz="0" w:space="0" w:color="auto"/>
      </w:divBdr>
    </w:div>
    <w:div w:id="1901625265">
      <w:bodyDiv w:val="1"/>
      <w:marLeft w:val="0"/>
      <w:marRight w:val="0"/>
      <w:marTop w:val="0"/>
      <w:marBottom w:val="0"/>
      <w:divBdr>
        <w:top w:val="none" w:sz="0" w:space="0" w:color="auto"/>
        <w:left w:val="none" w:sz="0" w:space="0" w:color="auto"/>
        <w:bottom w:val="none" w:sz="0" w:space="0" w:color="auto"/>
        <w:right w:val="none" w:sz="0" w:space="0" w:color="auto"/>
      </w:divBdr>
    </w:div>
    <w:div w:id="20434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0892-808E-4529-A969-AC2541E1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 Millington</cp:lastModifiedBy>
  <cp:revision>2</cp:revision>
  <dcterms:created xsi:type="dcterms:W3CDTF">2023-07-08T21:59:00Z</dcterms:created>
  <dcterms:modified xsi:type="dcterms:W3CDTF">2023-07-08T21:59:00Z</dcterms:modified>
</cp:coreProperties>
</file>